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B17D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bdr w:val="none" w:color="auto" w:sz="0" w:space="0"/>
          <w:shd w:val="clear" w:fill="FFFFFF"/>
        </w:rPr>
      </w:pPr>
      <w:r>
        <w:rPr>
          <w:rFonts w:hint="eastAsia" w:ascii="方正小标宋简体" w:hAnsi="方正小标宋简体" w:eastAsia="方正小标宋简体" w:cs="方正小标宋简体"/>
          <w:i w:val="0"/>
          <w:iCs w:val="0"/>
          <w:caps w:val="0"/>
          <w:spacing w:val="5"/>
          <w:sz w:val="40"/>
          <w:szCs w:val="40"/>
          <w:bdr w:val="none" w:color="auto" w:sz="0" w:space="0"/>
          <w:shd w:val="clear" w:fill="FFFFFF"/>
        </w:rPr>
        <w:t>2025全国人体器官捐献缅怀纪念</w:t>
      </w:r>
    </w:p>
    <w:p w14:paraId="36A12D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rPr>
      </w:pPr>
      <w:r>
        <w:rPr>
          <w:rFonts w:hint="eastAsia" w:ascii="方正小标宋简体" w:hAnsi="方正小标宋简体" w:eastAsia="方正小标宋简体" w:cs="方正小标宋简体"/>
          <w:i w:val="0"/>
          <w:iCs w:val="0"/>
          <w:caps w:val="0"/>
          <w:spacing w:val="5"/>
          <w:sz w:val="40"/>
          <w:szCs w:val="40"/>
          <w:bdr w:val="none" w:color="auto" w:sz="0" w:space="0"/>
          <w:shd w:val="clear" w:fill="FFFFFF"/>
        </w:rPr>
        <w:t>暨宣传普及活动在沈阳举行</w:t>
      </w:r>
    </w:p>
    <w:p w14:paraId="7DE8CCF9">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4月1日，“生命·希望——2025全国人体器官捐献缅怀纪念暨宣传普及活动”在中国医科大学和平校区礼堂举行。全国人大常委会副委员长、中国</w:t>
      </w:r>
      <w:bookmarkStart w:id="0" w:name="_GoBack"/>
      <w:bookmarkEnd w:id="0"/>
      <w:r>
        <w:rPr>
          <w:rFonts w:hint="eastAsia" w:ascii="仿宋_GB2312" w:hAnsi="仿宋_GB2312" w:eastAsia="仿宋_GB2312" w:cs="仿宋_GB2312"/>
          <w:sz w:val="30"/>
          <w:szCs w:val="30"/>
        </w:rPr>
        <w:t>红十字会会长何维，辽宁省副省长、省红十字会会长单义，中国红十字会党组成员、副会长兼秘书长李立东，中国红十字会党组成员、副会长王斌，中国红十字会副会长白岩松等出席活动。</w:t>
      </w:r>
    </w:p>
    <w:p w14:paraId="1DE158E2">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活动中，何维会长向捐献者家属代表表示崇高敬意和亲切慰问。“人民英雄”张定宇教授被聘请为“中国人体器官捐献宣传公益大使”,并与“当代雷锋”郭明义、中国人体器官捐献管理中心专家委员会凌锋以及部分委员代表共同发出倡议，呼吁社会各界爱心人士关心支持人体器官捐献事业，为挽救垂危患者生命、服务医学发展、推进社会主义精神文明建设贡献力量。此前，在辽宁省人体器官捐献者纪念广场还举行了“生命希望·爱暖归途”现场缅怀纪念活动，为26位捐献者举行公益安葬仪式。</w:t>
      </w:r>
    </w:p>
    <w:p w14:paraId="2455D772">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截至目前，全国累计器官捐献志愿登记人数超过705万，实现公民逝世后器官捐献5.8万余例、遗体捐献6.3万余例、角膜捐献11万余片，挽救了18万余名器官衰竭患者的生命，为10万余人带来光明。2024年5月1日施行的《人体器官捐献和移植条例》将定期组织开展遗体器官捐献人缅怀纪念活动写入法律，实现了人体器官缅怀纪念工作的法治化和常态化。全国已建成人体器官捐献者缅怀纪念场所280余处，每年清明节期间，各地红十字会都会举办形式多样的缅怀纪念活动，营造捐献光荣的社会氛围，呼吁更多人参与到器官捐献这项大爱奉献的事业中来。</w:t>
      </w:r>
    </w:p>
    <w:p w14:paraId="03C60EA7">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次活动由中国红十字会总会、国家卫生健康委员会指导，中国人体器官捐献管理中心主办，辽宁省红十字会、辽宁省卫生健康委员会承办，全国人大教科文卫委、民政部、交通运输部、中国民用航空局、中央广播电视总台、中国国家铁路集团有限公司、中央军委后勤保障部卫生局、全国总工会、共青团中央等相关部门，红十字国际委员会东亚地区代表处、红十字国际联合会东亚地区代表处、中国器官移植发展基金会等有关单位，各省级红十字会、辽宁省有关部门以及捐献者家属、移植受者、协调员、志愿者、医学生及社会爱心人士等社会各界代表350余人参加活动。</w:t>
      </w:r>
    </w:p>
    <w:p w14:paraId="1599A21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Microsoft JhengHei Light">
    <w:panose1 w:val="020B0304030504040204"/>
    <w:charset w:val="88"/>
    <w:family w:val="auto"/>
    <w:pitch w:val="default"/>
    <w:sig w:usb0="800002A7" w:usb1="28CF4400" w:usb2="00000016" w:usb3="00000000" w:csb0="00100009"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255D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9</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2025-04-10T03:00:52Z</dcterms:created>
  <dc:creator>AAA</dc:creator>
  <cp:lastModifiedBy>長衫造纸农</cp:lastModifiedBy>
  <dcterms:modified xsi:type="dcterms:W3CDTF">2025-04-10T03:10:40Z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eyJoZGlkIjoiOWNkMjhmYjg4ODIzZGMyMDNlMmM3N2MxMTUwNmIxOTYiLCJ1c2VySWQiOiI3ODkwMDc2OTMifQ==</vt:lpwstr>
  </property>
  <property fmtid="{D5CDD505-2E9C-101B-9397-08002B2CF9AE}" pid="4" name="ICV">
    <vt:lpwstr>475A9556DE5D4306AE825A09C9356B22_12</vt:lpwstr>
  </property>
</Properties>
</file>